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C48AA" w14:textId="77777777" w:rsidR="00F32F4D" w:rsidRPr="00F32F4D" w:rsidRDefault="00F32F4D" w:rsidP="004F441E">
      <w:pPr>
        <w:rPr>
          <w:rFonts w:ascii="Impact" w:hAnsi="Impact"/>
          <w:b/>
          <w:color w:val="FF0000"/>
          <w:sz w:val="44"/>
          <w:szCs w:val="44"/>
        </w:rPr>
      </w:pPr>
      <w:r>
        <w:rPr>
          <w:rFonts w:ascii="Impact" w:hAnsi="Impact"/>
          <w:b/>
          <w:color w:val="FF0000"/>
          <w:sz w:val="44"/>
          <w:szCs w:val="44"/>
        </w:rPr>
        <w:t>DRAFT</w:t>
      </w:r>
    </w:p>
    <w:p w14:paraId="3C24617B" w14:textId="77777777" w:rsidR="004F441E" w:rsidRPr="00F32F4D" w:rsidRDefault="004F441E" w:rsidP="004F441E">
      <w:pPr>
        <w:rPr>
          <w:rFonts w:ascii="Impact" w:hAnsi="Impact"/>
          <w:sz w:val="44"/>
          <w:szCs w:val="44"/>
        </w:rPr>
      </w:pPr>
      <w:r w:rsidRPr="00F32F4D">
        <w:rPr>
          <w:noProof/>
        </w:rPr>
        <w:drawing>
          <wp:anchor distT="0" distB="0" distL="114300" distR="114300" simplePos="0" relativeHeight="251658240" behindDoc="0" locked="0" layoutInCell="1" allowOverlap="1" wp14:anchorId="73FBDAB3" wp14:editId="2001F1D3">
            <wp:simplePos x="0" y="0"/>
            <wp:positionH relativeFrom="column">
              <wp:align>right</wp:align>
            </wp:positionH>
            <wp:positionV relativeFrom="paragraph">
              <wp:align>top</wp:align>
            </wp:positionV>
            <wp:extent cx="2124710" cy="865505"/>
            <wp:effectExtent l="0" t="0" r="8890" b="0"/>
            <wp:wrapSquare wrapText="bothSides"/>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4710" cy="865505"/>
                    </a:xfrm>
                    <a:prstGeom prst="rect">
                      <a:avLst/>
                    </a:prstGeom>
                    <a:noFill/>
                    <a:ln>
                      <a:noFill/>
                    </a:ln>
                  </pic:spPr>
                </pic:pic>
              </a:graphicData>
            </a:graphic>
          </wp:anchor>
        </w:drawing>
      </w:r>
      <w:r w:rsidR="00075928" w:rsidRPr="00F32F4D">
        <w:rPr>
          <w:rFonts w:ascii="Impact" w:hAnsi="Impact"/>
          <w:sz w:val="44"/>
          <w:szCs w:val="44"/>
        </w:rPr>
        <w:t>PTO Minutes</w:t>
      </w:r>
      <w:r w:rsidR="00DD6F8C" w:rsidRPr="00F32F4D">
        <w:rPr>
          <w:rFonts w:ascii="Impact" w:hAnsi="Impact"/>
          <w:sz w:val="44"/>
          <w:szCs w:val="44"/>
        </w:rPr>
        <w:t xml:space="preserve"> from:</w:t>
      </w:r>
    </w:p>
    <w:p w14:paraId="661121EE" w14:textId="132C2CB1" w:rsidR="004F441E" w:rsidRPr="00DD6F8C" w:rsidRDefault="00F74D54" w:rsidP="3B6E638A">
      <w:pPr>
        <w:rPr>
          <w:sz w:val="32"/>
          <w:szCs w:val="32"/>
        </w:rPr>
      </w:pPr>
      <w:r>
        <w:rPr>
          <w:sz w:val="44"/>
          <w:szCs w:val="44"/>
        </w:rPr>
        <w:t>10/2</w:t>
      </w:r>
      <w:r w:rsidR="00BB6C87">
        <w:rPr>
          <w:sz w:val="44"/>
          <w:szCs w:val="44"/>
        </w:rPr>
        <w:t>/2018</w:t>
      </w:r>
    </w:p>
    <w:p w14:paraId="16493B68" w14:textId="5016D2B6" w:rsidR="004F441E" w:rsidRDefault="004F441E" w:rsidP="3B6E638A"/>
    <w:p w14:paraId="55D4A51C" w14:textId="77777777" w:rsidR="009A6E48" w:rsidRDefault="009A6E48" w:rsidP="009A6E48">
      <w:pPr>
        <w:jc w:val="center"/>
        <w:rPr>
          <w:b/>
          <w:sz w:val="36"/>
          <w:szCs w:val="36"/>
          <w:u w:val="single"/>
        </w:rPr>
      </w:pPr>
    </w:p>
    <w:p w14:paraId="59CF0DDE" w14:textId="77777777" w:rsidR="009A6E48" w:rsidRDefault="009A6E48" w:rsidP="009A6E48">
      <w:pPr>
        <w:jc w:val="center"/>
        <w:rPr>
          <w:b/>
          <w:sz w:val="36"/>
          <w:szCs w:val="36"/>
          <w:u w:val="single"/>
        </w:rPr>
      </w:pPr>
    </w:p>
    <w:p w14:paraId="04A8B234" w14:textId="77777777" w:rsidR="004F441E" w:rsidRDefault="00DD6F8C" w:rsidP="009A6E48">
      <w:pPr>
        <w:jc w:val="center"/>
        <w:rPr>
          <w:b/>
          <w:sz w:val="36"/>
          <w:szCs w:val="36"/>
          <w:u w:val="single"/>
        </w:rPr>
      </w:pPr>
      <w:r w:rsidRPr="00DD6F8C">
        <w:rPr>
          <w:b/>
          <w:sz w:val="36"/>
          <w:szCs w:val="36"/>
          <w:u w:val="single"/>
        </w:rPr>
        <w:t>In Attendance:</w:t>
      </w:r>
    </w:p>
    <w:p w14:paraId="3B6B5F3D" w14:textId="77777777" w:rsidR="006454C8" w:rsidRPr="00DD6F8C" w:rsidRDefault="006454C8" w:rsidP="009A6E48">
      <w:pPr>
        <w:jc w:val="center"/>
        <w:rPr>
          <w:b/>
          <w:sz w:val="36"/>
          <w:szCs w:val="36"/>
          <w:u w:val="single"/>
        </w:rPr>
      </w:pPr>
    </w:p>
    <w:p w14:paraId="2EC7C188" w14:textId="69850F6C" w:rsidR="00DD6F8C" w:rsidRDefault="002718B5" w:rsidP="3B6E638A">
      <w:pPr>
        <w:rPr>
          <w:sz w:val="36"/>
          <w:szCs w:val="36"/>
        </w:rPr>
      </w:pPr>
      <w:r>
        <w:rPr>
          <w:sz w:val="36"/>
          <w:szCs w:val="36"/>
        </w:rPr>
        <w:t xml:space="preserve">Laura Thomas, </w:t>
      </w:r>
      <w:r w:rsidR="00EC309C">
        <w:rPr>
          <w:sz w:val="36"/>
          <w:szCs w:val="36"/>
        </w:rPr>
        <w:t xml:space="preserve">Jenny </w:t>
      </w:r>
      <w:r w:rsidR="00897465">
        <w:rPr>
          <w:sz w:val="36"/>
          <w:szCs w:val="36"/>
        </w:rPr>
        <w:t>Montgomery, Susan</w:t>
      </w:r>
      <w:r>
        <w:rPr>
          <w:sz w:val="36"/>
          <w:szCs w:val="36"/>
        </w:rPr>
        <w:t xml:space="preserve"> Kloberd</w:t>
      </w:r>
      <w:r w:rsidR="000D6328">
        <w:rPr>
          <w:sz w:val="36"/>
          <w:szCs w:val="36"/>
        </w:rPr>
        <w:t xml:space="preserve">anz, </w:t>
      </w:r>
      <w:r w:rsidR="003C1110">
        <w:rPr>
          <w:sz w:val="36"/>
          <w:szCs w:val="36"/>
        </w:rPr>
        <w:t xml:space="preserve">Audra Christenson, </w:t>
      </w:r>
      <w:r w:rsidR="00EC309C">
        <w:rPr>
          <w:sz w:val="36"/>
          <w:szCs w:val="36"/>
        </w:rPr>
        <w:t>Jessica Winkates, Jennifer Brooks</w:t>
      </w:r>
      <w:r w:rsidR="00F74D54">
        <w:rPr>
          <w:sz w:val="36"/>
          <w:szCs w:val="36"/>
        </w:rPr>
        <w:t>,</w:t>
      </w:r>
      <w:r w:rsidR="00FD528B">
        <w:rPr>
          <w:sz w:val="36"/>
          <w:szCs w:val="36"/>
        </w:rPr>
        <w:t xml:space="preserve"> Eva Johnson, Colleen Brown, Tanis Simoncelli, Filsela Serere-Berhan, Amanda Jacys</w:t>
      </w:r>
    </w:p>
    <w:p w14:paraId="67A047E1" w14:textId="77777777" w:rsidR="009A6E48" w:rsidRDefault="009A6E48" w:rsidP="3B6E638A">
      <w:pPr>
        <w:rPr>
          <w:sz w:val="36"/>
          <w:szCs w:val="36"/>
        </w:rPr>
      </w:pPr>
    </w:p>
    <w:p w14:paraId="0971D0D6" w14:textId="6EEE3FDD" w:rsidR="00DD6F8C" w:rsidRPr="009A6E48" w:rsidRDefault="00DD6F8C" w:rsidP="004F441E">
      <w:pPr>
        <w:rPr>
          <w:sz w:val="36"/>
          <w:szCs w:val="36"/>
        </w:rPr>
      </w:pPr>
      <w:r w:rsidRPr="009A6E48">
        <w:rPr>
          <w:sz w:val="36"/>
          <w:szCs w:val="36"/>
        </w:rPr>
        <w:t xml:space="preserve">Meeting commenced by President at </w:t>
      </w:r>
      <w:r w:rsidR="00F74D54">
        <w:rPr>
          <w:sz w:val="36"/>
          <w:szCs w:val="36"/>
        </w:rPr>
        <w:t>9</w:t>
      </w:r>
      <w:r w:rsidRPr="009A6E48">
        <w:rPr>
          <w:sz w:val="36"/>
          <w:szCs w:val="36"/>
        </w:rPr>
        <w:t xml:space="preserve"> </w:t>
      </w:r>
      <w:r w:rsidR="00F74D54">
        <w:rPr>
          <w:sz w:val="36"/>
          <w:szCs w:val="36"/>
        </w:rPr>
        <w:t>a</w:t>
      </w:r>
      <w:r w:rsidRPr="009A6E48">
        <w:rPr>
          <w:sz w:val="36"/>
          <w:szCs w:val="36"/>
        </w:rPr>
        <w:t>.m.</w:t>
      </w:r>
      <w:r w:rsidR="00A5379D">
        <w:rPr>
          <w:sz w:val="36"/>
          <w:szCs w:val="36"/>
        </w:rPr>
        <w:t xml:space="preserve">  </w:t>
      </w:r>
    </w:p>
    <w:p w14:paraId="7C6D3E1C" w14:textId="77777777" w:rsidR="00F44491" w:rsidRDefault="00F44491" w:rsidP="004F441E">
      <w:pPr>
        <w:rPr>
          <w:b/>
          <w:sz w:val="36"/>
          <w:szCs w:val="36"/>
        </w:rPr>
      </w:pPr>
    </w:p>
    <w:p w14:paraId="727C0939" w14:textId="1B7AD72E" w:rsidR="00BD3CD7" w:rsidRDefault="00F44491" w:rsidP="00BD3CD7">
      <w:pPr>
        <w:jc w:val="center"/>
        <w:rPr>
          <w:b/>
          <w:sz w:val="36"/>
          <w:szCs w:val="36"/>
          <w:u w:val="single"/>
        </w:rPr>
      </w:pPr>
      <w:r>
        <w:rPr>
          <w:b/>
          <w:sz w:val="36"/>
          <w:szCs w:val="36"/>
          <w:u w:val="single"/>
        </w:rPr>
        <w:t>President’s Report</w:t>
      </w:r>
    </w:p>
    <w:p w14:paraId="529DC2C5" w14:textId="77777777" w:rsidR="00BD3CD7" w:rsidRDefault="00BD3CD7" w:rsidP="00BD3CD7">
      <w:pPr>
        <w:jc w:val="center"/>
        <w:rPr>
          <w:b/>
          <w:sz w:val="36"/>
          <w:szCs w:val="36"/>
          <w:u w:val="single"/>
        </w:rPr>
      </w:pPr>
    </w:p>
    <w:p w14:paraId="3EEBE8B4" w14:textId="193D4C26" w:rsidR="006454C8" w:rsidRDefault="00EC309C" w:rsidP="00F74D54">
      <w:pPr>
        <w:rPr>
          <w:sz w:val="36"/>
          <w:szCs w:val="36"/>
        </w:rPr>
      </w:pPr>
      <w:r>
        <w:rPr>
          <w:sz w:val="36"/>
          <w:szCs w:val="36"/>
        </w:rPr>
        <w:t>Welcome remarks by Laura.</w:t>
      </w:r>
      <w:r w:rsidR="008825EE">
        <w:rPr>
          <w:sz w:val="36"/>
          <w:szCs w:val="36"/>
        </w:rPr>
        <w:t xml:space="preserve">  </w:t>
      </w:r>
      <w:r w:rsidR="00537124">
        <w:rPr>
          <w:sz w:val="36"/>
          <w:szCs w:val="36"/>
        </w:rPr>
        <w:t xml:space="preserve">Staff Halloween event, HC ticket sales, Panera fundraiser day and evening of Homecoming game, need Senior Signs for May chairperson, need Teacher Appreciation week team member, Heart Screening is scheduled for Nov. 15.  </w:t>
      </w:r>
    </w:p>
    <w:p w14:paraId="0603EE15" w14:textId="77777777" w:rsidR="006454C8" w:rsidRDefault="006454C8" w:rsidP="006454C8">
      <w:pPr>
        <w:pBdr>
          <w:bottom w:val="single" w:sz="6" w:space="1" w:color="auto"/>
        </w:pBdr>
        <w:rPr>
          <w:sz w:val="36"/>
          <w:szCs w:val="36"/>
        </w:rPr>
      </w:pPr>
    </w:p>
    <w:p w14:paraId="07D94536" w14:textId="16703D90" w:rsidR="00FA6699" w:rsidRDefault="00FA6699" w:rsidP="006454C8">
      <w:pPr>
        <w:pBdr>
          <w:bottom w:val="single" w:sz="6" w:space="1" w:color="auto"/>
        </w:pBdr>
        <w:rPr>
          <w:sz w:val="36"/>
          <w:szCs w:val="36"/>
        </w:rPr>
      </w:pPr>
      <w:r>
        <w:rPr>
          <w:sz w:val="36"/>
          <w:szCs w:val="36"/>
        </w:rPr>
        <w:t>Still deciding if PTO meetings will remain in evening or try to reach other people with morning meetings.  Will try another morning meeting after the first of the year.</w:t>
      </w:r>
    </w:p>
    <w:p w14:paraId="2AA359E7" w14:textId="77777777" w:rsidR="00915FDB" w:rsidRDefault="00915FDB" w:rsidP="00915FDB">
      <w:pPr>
        <w:jc w:val="center"/>
        <w:rPr>
          <w:b/>
          <w:sz w:val="36"/>
          <w:szCs w:val="36"/>
          <w:u w:val="single"/>
        </w:rPr>
      </w:pPr>
    </w:p>
    <w:p w14:paraId="57BCB262" w14:textId="77777777" w:rsidR="00915FDB" w:rsidRDefault="00915FDB" w:rsidP="00915FDB">
      <w:pPr>
        <w:jc w:val="center"/>
        <w:rPr>
          <w:b/>
          <w:sz w:val="36"/>
          <w:szCs w:val="36"/>
          <w:u w:val="single"/>
        </w:rPr>
      </w:pPr>
    </w:p>
    <w:p w14:paraId="7D142DAB" w14:textId="77777777" w:rsidR="00915FDB" w:rsidRDefault="00915FDB" w:rsidP="00915FDB">
      <w:pPr>
        <w:jc w:val="center"/>
        <w:rPr>
          <w:b/>
          <w:sz w:val="36"/>
          <w:szCs w:val="36"/>
          <w:u w:val="single"/>
        </w:rPr>
      </w:pPr>
    </w:p>
    <w:p w14:paraId="421727B4" w14:textId="498A44FB" w:rsidR="00915FDB" w:rsidRDefault="00915FDB" w:rsidP="00915FDB">
      <w:pPr>
        <w:jc w:val="center"/>
        <w:rPr>
          <w:b/>
          <w:sz w:val="36"/>
          <w:szCs w:val="36"/>
          <w:u w:val="single"/>
        </w:rPr>
      </w:pPr>
      <w:r>
        <w:rPr>
          <w:b/>
          <w:sz w:val="36"/>
          <w:szCs w:val="36"/>
          <w:u w:val="single"/>
        </w:rPr>
        <w:lastRenderedPageBreak/>
        <w:t>Treasurer’s Report</w:t>
      </w:r>
    </w:p>
    <w:p w14:paraId="0A28F1AF" w14:textId="77777777" w:rsidR="00915FDB" w:rsidRDefault="00915FDB" w:rsidP="00915FDB">
      <w:pPr>
        <w:jc w:val="center"/>
        <w:rPr>
          <w:b/>
          <w:sz w:val="36"/>
          <w:szCs w:val="36"/>
          <w:u w:val="single"/>
        </w:rPr>
      </w:pPr>
    </w:p>
    <w:p w14:paraId="5FD15AF1" w14:textId="20E19037" w:rsidR="006454C8" w:rsidRDefault="00915FDB" w:rsidP="00915FDB">
      <w:pPr>
        <w:pBdr>
          <w:bottom w:val="single" w:sz="6" w:space="1" w:color="auto"/>
        </w:pBdr>
        <w:rPr>
          <w:sz w:val="36"/>
          <w:szCs w:val="36"/>
        </w:rPr>
      </w:pPr>
      <w:r>
        <w:rPr>
          <w:sz w:val="36"/>
          <w:szCs w:val="36"/>
        </w:rPr>
        <w:t xml:space="preserve">Laura:  </w:t>
      </w:r>
      <w:r w:rsidR="00537124">
        <w:rPr>
          <w:sz w:val="36"/>
          <w:szCs w:val="36"/>
        </w:rPr>
        <w:t xml:space="preserve">Dues collected exceeded budget.  32% of families paid dues.  </w:t>
      </w:r>
      <w:r w:rsidR="006A792D">
        <w:rPr>
          <w:sz w:val="36"/>
          <w:szCs w:val="36"/>
        </w:rPr>
        <w:t>Report was handed out and PTO September revenue and expenses were reviewed.</w:t>
      </w:r>
    </w:p>
    <w:p w14:paraId="5FCC8417" w14:textId="77777777" w:rsidR="00915FDB" w:rsidRDefault="00915FDB" w:rsidP="00915FDB">
      <w:pPr>
        <w:pBdr>
          <w:bottom w:val="single" w:sz="6" w:space="1" w:color="auto"/>
        </w:pBdr>
        <w:rPr>
          <w:sz w:val="36"/>
          <w:szCs w:val="36"/>
        </w:rPr>
      </w:pPr>
    </w:p>
    <w:p w14:paraId="684A50A0" w14:textId="77777777" w:rsidR="006454C8" w:rsidRDefault="006454C8" w:rsidP="00BF1DED">
      <w:pPr>
        <w:jc w:val="center"/>
        <w:rPr>
          <w:b/>
          <w:sz w:val="36"/>
          <w:szCs w:val="36"/>
          <w:u w:val="single"/>
        </w:rPr>
      </w:pPr>
    </w:p>
    <w:p w14:paraId="3C54F059" w14:textId="77777777" w:rsidR="0005399F" w:rsidRDefault="00BF1DED" w:rsidP="00BF1DED">
      <w:pPr>
        <w:jc w:val="center"/>
        <w:rPr>
          <w:b/>
          <w:sz w:val="36"/>
          <w:szCs w:val="36"/>
          <w:u w:val="single"/>
        </w:rPr>
      </w:pPr>
      <w:r w:rsidRPr="00BF1DED">
        <w:rPr>
          <w:b/>
          <w:sz w:val="36"/>
          <w:szCs w:val="36"/>
          <w:u w:val="single"/>
        </w:rPr>
        <w:t>Principal’s Report</w:t>
      </w:r>
    </w:p>
    <w:p w14:paraId="5E2A1927" w14:textId="77777777" w:rsidR="007B7062" w:rsidRDefault="007B7062" w:rsidP="00BF1DED">
      <w:pPr>
        <w:jc w:val="center"/>
        <w:rPr>
          <w:b/>
          <w:sz w:val="36"/>
          <w:szCs w:val="36"/>
          <w:u w:val="single"/>
        </w:rPr>
      </w:pPr>
    </w:p>
    <w:p w14:paraId="2A1504DE" w14:textId="566FACF4" w:rsidR="00453E3C" w:rsidRDefault="00FA6699" w:rsidP="007676CF">
      <w:pPr>
        <w:pBdr>
          <w:bottom w:val="single" w:sz="6" w:space="1" w:color="auto"/>
        </w:pBdr>
        <w:rPr>
          <w:sz w:val="36"/>
          <w:szCs w:val="36"/>
        </w:rPr>
      </w:pPr>
      <w:r>
        <w:rPr>
          <w:sz w:val="36"/>
          <w:szCs w:val="36"/>
        </w:rPr>
        <w:t>Kick A Thon 217 kickers.  Great success.</w:t>
      </w:r>
    </w:p>
    <w:p w14:paraId="0D686F01" w14:textId="77777777" w:rsidR="00FA6699" w:rsidRDefault="00FA6699" w:rsidP="007676CF">
      <w:pPr>
        <w:pBdr>
          <w:bottom w:val="single" w:sz="6" w:space="1" w:color="auto"/>
        </w:pBdr>
        <w:rPr>
          <w:sz w:val="36"/>
          <w:szCs w:val="36"/>
        </w:rPr>
      </w:pPr>
    </w:p>
    <w:p w14:paraId="7A772D23" w14:textId="755967BF" w:rsidR="00FA6699" w:rsidRDefault="00EE578D" w:rsidP="007676CF">
      <w:pPr>
        <w:pBdr>
          <w:bottom w:val="single" w:sz="6" w:space="1" w:color="auto"/>
        </w:pBdr>
        <w:rPr>
          <w:sz w:val="36"/>
          <w:szCs w:val="36"/>
        </w:rPr>
      </w:pPr>
      <w:r>
        <w:rPr>
          <w:sz w:val="36"/>
          <w:szCs w:val="36"/>
        </w:rPr>
        <w:t xml:space="preserve">Coordinating with East more for meetings regarding College prep opportunities.  </w:t>
      </w:r>
    </w:p>
    <w:p w14:paraId="243AF00B" w14:textId="77777777" w:rsidR="00262D20" w:rsidRDefault="00262D20" w:rsidP="007676CF">
      <w:pPr>
        <w:pBdr>
          <w:bottom w:val="single" w:sz="6" w:space="1" w:color="auto"/>
        </w:pBdr>
        <w:rPr>
          <w:sz w:val="36"/>
          <w:szCs w:val="36"/>
        </w:rPr>
      </w:pPr>
    </w:p>
    <w:p w14:paraId="16779354" w14:textId="01EDF9BC" w:rsidR="00262D20" w:rsidRDefault="00262D20" w:rsidP="007676CF">
      <w:pPr>
        <w:pBdr>
          <w:bottom w:val="single" w:sz="6" w:space="1" w:color="auto"/>
        </w:pBdr>
        <w:rPr>
          <w:sz w:val="36"/>
          <w:szCs w:val="36"/>
        </w:rPr>
      </w:pPr>
      <w:r>
        <w:rPr>
          <w:sz w:val="36"/>
          <w:szCs w:val="36"/>
        </w:rPr>
        <w:t>SATs and PSATs:  Kahn Academy is good free option for preparation.</w:t>
      </w:r>
      <w:r w:rsidR="00EE578D">
        <w:rPr>
          <w:sz w:val="36"/>
          <w:szCs w:val="36"/>
        </w:rPr>
        <w:t xml:space="preserve">  </w:t>
      </w:r>
    </w:p>
    <w:p w14:paraId="1CB4D549" w14:textId="77777777" w:rsidR="007B7062" w:rsidRDefault="007B7062" w:rsidP="007676CF">
      <w:pPr>
        <w:pBdr>
          <w:bottom w:val="single" w:sz="6" w:space="1" w:color="auto"/>
        </w:pBdr>
        <w:rPr>
          <w:sz w:val="36"/>
          <w:szCs w:val="36"/>
        </w:rPr>
      </w:pPr>
    </w:p>
    <w:p w14:paraId="60670C7D" w14:textId="6C56EF60" w:rsidR="007B7062" w:rsidRDefault="007B7062" w:rsidP="007676CF">
      <w:pPr>
        <w:pBdr>
          <w:bottom w:val="single" w:sz="6" w:space="1" w:color="auto"/>
        </w:pBdr>
        <w:rPr>
          <w:sz w:val="36"/>
          <w:szCs w:val="36"/>
        </w:rPr>
      </w:pPr>
      <w:r>
        <w:rPr>
          <w:sz w:val="36"/>
          <w:szCs w:val="36"/>
        </w:rPr>
        <w:t xml:space="preserve">Schools are being judged on wide range of criteria, not just testing.  For example, students being involved in activities is part of the equation.  </w:t>
      </w:r>
    </w:p>
    <w:p w14:paraId="0C28D5F8" w14:textId="77777777" w:rsidR="007B7062" w:rsidRDefault="007B7062" w:rsidP="007676CF">
      <w:pPr>
        <w:pBdr>
          <w:bottom w:val="single" w:sz="6" w:space="1" w:color="auto"/>
        </w:pBdr>
        <w:rPr>
          <w:sz w:val="36"/>
          <w:szCs w:val="36"/>
        </w:rPr>
      </w:pPr>
    </w:p>
    <w:p w14:paraId="15A532BC" w14:textId="19AF38D8" w:rsidR="007B7062" w:rsidRDefault="007B7062" w:rsidP="007676CF">
      <w:pPr>
        <w:pBdr>
          <w:bottom w:val="single" w:sz="6" w:space="1" w:color="auto"/>
        </w:pBdr>
        <w:rPr>
          <w:sz w:val="36"/>
          <w:szCs w:val="36"/>
        </w:rPr>
      </w:pPr>
      <w:r>
        <w:rPr>
          <w:sz w:val="36"/>
          <w:szCs w:val="36"/>
        </w:rPr>
        <w:t>Angst is screening next week for parents…can sign up on District website.</w:t>
      </w:r>
    </w:p>
    <w:p w14:paraId="72247C60" w14:textId="77777777" w:rsidR="007B7062" w:rsidRDefault="007B7062" w:rsidP="007676CF">
      <w:pPr>
        <w:pBdr>
          <w:bottom w:val="single" w:sz="6" w:space="1" w:color="auto"/>
        </w:pBdr>
        <w:rPr>
          <w:sz w:val="36"/>
          <w:szCs w:val="36"/>
        </w:rPr>
      </w:pPr>
    </w:p>
    <w:p w14:paraId="7CC45AC5" w14:textId="0373A279" w:rsidR="007B7062" w:rsidRDefault="007B7062" w:rsidP="007676CF">
      <w:pPr>
        <w:pBdr>
          <w:bottom w:val="single" w:sz="6" w:space="1" w:color="auto"/>
        </w:pBdr>
        <w:rPr>
          <w:sz w:val="36"/>
          <w:szCs w:val="36"/>
        </w:rPr>
      </w:pPr>
      <w:r>
        <w:rPr>
          <w:sz w:val="36"/>
          <w:szCs w:val="36"/>
        </w:rPr>
        <w:t>Course requests are being moved to Jan</w:t>
      </w:r>
      <w:r w:rsidR="00225DFE">
        <w:rPr>
          <w:sz w:val="36"/>
          <w:szCs w:val="36"/>
        </w:rPr>
        <w:t>.</w:t>
      </w:r>
      <w:r>
        <w:rPr>
          <w:sz w:val="36"/>
          <w:szCs w:val="36"/>
        </w:rPr>
        <w:t>…better tim</w:t>
      </w:r>
      <w:r w:rsidR="00225DFE">
        <w:rPr>
          <w:sz w:val="36"/>
          <w:szCs w:val="36"/>
        </w:rPr>
        <w:t>ing for teacher recommendations and more time for students to determine what level is best for them.</w:t>
      </w:r>
    </w:p>
    <w:p w14:paraId="045BC766" w14:textId="77777777" w:rsidR="00262D20" w:rsidRDefault="00262D20" w:rsidP="007676CF">
      <w:pPr>
        <w:pBdr>
          <w:bottom w:val="single" w:sz="6" w:space="1" w:color="auto"/>
        </w:pBdr>
        <w:rPr>
          <w:sz w:val="36"/>
          <w:szCs w:val="36"/>
        </w:rPr>
      </w:pPr>
    </w:p>
    <w:p w14:paraId="062CAD7D" w14:textId="77777777" w:rsidR="00225DFE" w:rsidRDefault="00225DFE" w:rsidP="009A7A77">
      <w:pPr>
        <w:pBdr>
          <w:bottom w:val="single" w:sz="6" w:space="1" w:color="auto"/>
        </w:pBdr>
        <w:jc w:val="center"/>
        <w:rPr>
          <w:b/>
          <w:sz w:val="36"/>
          <w:szCs w:val="36"/>
          <w:u w:val="single"/>
        </w:rPr>
      </w:pPr>
    </w:p>
    <w:p w14:paraId="7B084A5B" w14:textId="77777777" w:rsidR="00225DFE" w:rsidRDefault="00225DFE" w:rsidP="009A7A77">
      <w:pPr>
        <w:pBdr>
          <w:bottom w:val="single" w:sz="6" w:space="1" w:color="auto"/>
        </w:pBdr>
        <w:jc w:val="center"/>
        <w:rPr>
          <w:b/>
          <w:sz w:val="36"/>
          <w:szCs w:val="36"/>
          <w:u w:val="single"/>
        </w:rPr>
      </w:pPr>
    </w:p>
    <w:p w14:paraId="01683563" w14:textId="1C0A8534" w:rsidR="00E16A50" w:rsidRDefault="009A7A77" w:rsidP="009A7A77">
      <w:pPr>
        <w:pBdr>
          <w:bottom w:val="single" w:sz="6" w:space="1" w:color="auto"/>
        </w:pBdr>
        <w:jc w:val="center"/>
        <w:rPr>
          <w:b/>
          <w:sz w:val="36"/>
          <w:szCs w:val="36"/>
          <w:u w:val="single"/>
        </w:rPr>
      </w:pPr>
      <w:r w:rsidRPr="009A7A77">
        <w:rPr>
          <w:b/>
          <w:sz w:val="36"/>
          <w:szCs w:val="36"/>
          <w:u w:val="single"/>
        </w:rPr>
        <w:t>Committee Chair Reports</w:t>
      </w:r>
    </w:p>
    <w:p w14:paraId="0945EF37" w14:textId="77777777" w:rsidR="00BD3CD7" w:rsidRDefault="00BD3CD7" w:rsidP="009A7A77">
      <w:pPr>
        <w:pBdr>
          <w:bottom w:val="single" w:sz="6" w:space="1" w:color="auto"/>
        </w:pBdr>
        <w:jc w:val="center"/>
        <w:rPr>
          <w:b/>
          <w:sz w:val="36"/>
          <w:szCs w:val="36"/>
          <w:u w:val="single"/>
        </w:rPr>
      </w:pPr>
    </w:p>
    <w:p w14:paraId="46AA7291" w14:textId="24880AD2" w:rsidR="00EC309C" w:rsidRDefault="00EC309C" w:rsidP="00EC309C">
      <w:pPr>
        <w:pBdr>
          <w:bottom w:val="single" w:sz="6" w:space="1" w:color="auto"/>
        </w:pBdr>
        <w:rPr>
          <w:sz w:val="36"/>
          <w:szCs w:val="36"/>
        </w:rPr>
      </w:pPr>
      <w:r>
        <w:rPr>
          <w:sz w:val="36"/>
          <w:szCs w:val="36"/>
        </w:rPr>
        <w:t xml:space="preserve">Jessica </w:t>
      </w:r>
      <w:r w:rsidR="007B3C74">
        <w:rPr>
          <w:sz w:val="36"/>
          <w:szCs w:val="36"/>
        </w:rPr>
        <w:t xml:space="preserve">from Student Council </w:t>
      </w:r>
      <w:r>
        <w:rPr>
          <w:sz w:val="36"/>
          <w:szCs w:val="36"/>
        </w:rPr>
        <w:t xml:space="preserve">expressed the need for help with Homecoming ticket sales.  Would also like cookies, pretzels, and small bottled waters.  </w:t>
      </w:r>
      <w:r w:rsidR="007B3C74">
        <w:rPr>
          <w:sz w:val="36"/>
          <w:szCs w:val="36"/>
        </w:rPr>
        <w:t>Theme for HC:  Decades, passed out timeline of events.  Everyone is welcome to help with float building, will try to spread the word…not just for Student Council members.</w:t>
      </w:r>
    </w:p>
    <w:p w14:paraId="2588CCE3" w14:textId="77777777" w:rsidR="007B7062" w:rsidRDefault="007B7062" w:rsidP="00EC309C">
      <w:pPr>
        <w:pBdr>
          <w:bottom w:val="single" w:sz="6" w:space="1" w:color="auto"/>
        </w:pBdr>
        <w:rPr>
          <w:sz w:val="36"/>
          <w:szCs w:val="36"/>
        </w:rPr>
      </w:pPr>
    </w:p>
    <w:p w14:paraId="6780AB08" w14:textId="5C35BF5A" w:rsidR="006A792D" w:rsidRPr="006A792D" w:rsidRDefault="007B7062" w:rsidP="006A792D">
      <w:pPr>
        <w:pBdr>
          <w:bottom w:val="single" w:sz="6" w:space="1" w:color="auto"/>
        </w:pBdr>
        <w:rPr>
          <w:b/>
          <w:bCs/>
          <w:sz w:val="36"/>
          <w:szCs w:val="36"/>
        </w:rPr>
      </w:pPr>
      <w:r>
        <w:rPr>
          <w:sz w:val="36"/>
          <w:szCs w:val="36"/>
        </w:rPr>
        <w:t xml:space="preserve">Tanis will look into why the email addresses are not shown on the staff directory. Also harder to find record of emails sent to staff.  </w:t>
      </w:r>
      <w:r w:rsidR="00225DFE">
        <w:rPr>
          <w:sz w:val="36"/>
          <w:szCs w:val="36"/>
        </w:rPr>
        <w:t>Tanis also volunteered to provide tours and info of the LRC Hub.  Many new services are provided now.  PTO will include info provided from Tanis in our newsletter.  Tech support is also provided in the LRC by students and staff…could use some more student helpers.</w:t>
      </w:r>
      <w:r w:rsidR="006A792D">
        <w:rPr>
          <w:sz w:val="36"/>
          <w:szCs w:val="36"/>
        </w:rPr>
        <w:t xml:space="preserve">  Contact Tanis Simoncelli at </w:t>
      </w:r>
      <w:bookmarkStart w:id="0" w:name="_GoBack"/>
      <w:bookmarkEnd w:id="0"/>
      <w:r w:rsidR="006A792D">
        <w:rPr>
          <w:sz w:val="36"/>
          <w:szCs w:val="36"/>
        </w:rPr>
        <w:fldChar w:fldCharType="begin"/>
      </w:r>
      <w:r w:rsidR="006A792D">
        <w:rPr>
          <w:sz w:val="36"/>
          <w:szCs w:val="36"/>
        </w:rPr>
        <w:instrText xml:space="preserve"> HYPERLINK "mailto:</w:instrText>
      </w:r>
      <w:r w:rsidR="006A792D" w:rsidRPr="006A792D">
        <w:rPr>
          <w:sz w:val="36"/>
          <w:szCs w:val="36"/>
        </w:rPr>
        <w:instrText>Tanis.Simoncelli@d303.org</w:instrText>
      </w:r>
      <w:r w:rsidR="006A792D">
        <w:rPr>
          <w:sz w:val="36"/>
          <w:szCs w:val="36"/>
        </w:rPr>
        <w:instrText xml:space="preserve">" </w:instrText>
      </w:r>
      <w:r w:rsidR="006A792D">
        <w:rPr>
          <w:sz w:val="36"/>
          <w:szCs w:val="36"/>
        </w:rPr>
        <w:fldChar w:fldCharType="separate"/>
      </w:r>
      <w:r w:rsidR="006A792D" w:rsidRPr="001135D2">
        <w:rPr>
          <w:rStyle w:val="Hyperlink"/>
          <w:sz w:val="36"/>
          <w:szCs w:val="36"/>
        </w:rPr>
        <w:t>Tanis.Simoncelli@d303.org</w:t>
      </w:r>
      <w:r w:rsidR="006A792D">
        <w:rPr>
          <w:sz w:val="36"/>
          <w:szCs w:val="36"/>
        </w:rPr>
        <w:fldChar w:fldCharType="end"/>
      </w:r>
      <w:r w:rsidR="006A792D">
        <w:rPr>
          <w:sz w:val="36"/>
          <w:szCs w:val="36"/>
        </w:rPr>
        <w:t xml:space="preserve"> with tech questions.</w:t>
      </w:r>
    </w:p>
    <w:p w14:paraId="65A8FCA6" w14:textId="1904C830" w:rsidR="007B7062" w:rsidRDefault="006A792D" w:rsidP="00EC309C">
      <w:pPr>
        <w:pBdr>
          <w:bottom w:val="single" w:sz="6" w:space="1" w:color="auto"/>
        </w:pBdr>
        <w:rPr>
          <w:sz w:val="36"/>
          <w:szCs w:val="36"/>
        </w:rPr>
      </w:pPr>
      <w:r>
        <w:rPr>
          <w:sz w:val="36"/>
          <w:szCs w:val="36"/>
        </w:rPr>
        <w:t xml:space="preserve"> </w:t>
      </w:r>
    </w:p>
    <w:p w14:paraId="3104E9BF" w14:textId="77777777" w:rsidR="007B3C74" w:rsidRPr="00EC309C" w:rsidRDefault="007B3C74" w:rsidP="00EC309C">
      <w:pPr>
        <w:pBdr>
          <w:bottom w:val="single" w:sz="6" w:space="1" w:color="auto"/>
        </w:pBdr>
        <w:rPr>
          <w:sz w:val="36"/>
          <w:szCs w:val="36"/>
        </w:rPr>
      </w:pPr>
    </w:p>
    <w:p w14:paraId="5AF6B6D1" w14:textId="48412FF2" w:rsidR="00BD3CD7" w:rsidRDefault="007B3C74" w:rsidP="00A5379D">
      <w:pPr>
        <w:pBdr>
          <w:bottom w:val="single" w:sz="6" w:space="1" w:color="auto"/>
        </w:pBdr>
        <w:rPr>
          <w:sz w:val="36"/>
          <w:szCs w:val="36"/>
        </w:rPr>
      </w:pPr>
      <w:r>
        <w:rPr>
          <w:sz w:val="36"/>
          <w:szCs w:val="36"/>
        </w:rPr>
        <w:t xml:space="preserve">Jenny:  DPTO </w:t>
      </w:r>
      <w:r w:rsidR="00FA6699">
        <w:rPr>
          <w:sz w:val="36"/>
          <w:szCs w:val="36"/>
        </w:rPr>
        <w:t>meets third Wed. of month at 9:30 at District Bldg.  All welcome to come. Very informative meetings.    Dues collection system has smoothed out, running well.  Oct 17</w:t>
      </w:r>
      <w:r w:rsidR="00FA6699" w:rsidRPr="00FA6699">
        <w:rPr>
          <w:sz w:val="36"/>
          <w:szCs w:val="36"/>
          <w:vertAlign w:val="superscript"/>
        </w:rPr>
        <w:t>th</w:t>
      </w:r>
      <w:r w:rsidR="00FA6699">
        <w:rPr>
          <w:sz w:val="36"/>
          <w:szCs w:val="36"/>
        </w:rPr>
        <w:t xml:space="preserve"> 7 pm is next meeting.  Usually the third Wed of month though at 9:30 am at District Bldg.  </w:t>
      </w:r>
    </w:p>
    <w:p w14:paraId="3AECEA2D" w14:textId="77777777" w:rsidR="003C6C94" w:rsidRDefault="003C6C94" w:rsidP="00DA5BB8">
      <w:pPr>
        <w:rPr>
          <w:sz w:val="36"/>
          <w:szCs w:val="36"/>
        </w:rPr>
      </w:pPr>
    </w:p>
    <w:p w14:paraId="01CDFD17" w14:textId="6AF67EB9" w:rsidR="00F91608" w:rsidRDefault="00F91608" w:rsidP="00DA5BB8">
      <w:pPr>
        <w:rPr>
          <w:sz w:val="36"/>
          <w:szCs w:val="36"/>
        </w:rPr>
      </w:pPr>
      <w:r>
        <w:rPr>
          <w:sz w:val="36"/>
          <w:szCs w:val="36"/>
        </w:rPr>
        <w:t xml:space="preserve">Meeting adjourned at </w:t>
      </w:r>
      <w:r w:rsidR="00F74D54">
        <w:rPr>
          <w:sz w:val="36"/>
          <w:szCs w:val="36"/>
        </w:rPr>
        <w:t>10</w:t>
      </w:r>
      <w:r w:rsidR="00FA6699">
        <w:rPr>
          <w:sz w:val="36"/>
          <w:szCs w:val="36"/>
        </w:rPr>
        <w:t>:15</w:t>
      </w:r>
      <w:r w:rsidR="00F74D54">
        <w:rPr>
          <w:sz w:val="36"/>
          <w:szCs w:val="36"/>
        </w:rPr>
        <w:t xml:space="preserve"> am</w:t>
      </w:r>
      <w:r w:rsidR="008825EE">
        <w:rPr>
          <w:sz w:val="36"/>
          <w:szCs w:val="36"/>
        </w:rPr>
        <w:t>.</w:t>
      </w:r>
      <w:r>
        <w:rPr>
          <w:sz w:val="36"/>
          <w:szCs w:val="36"/>
        </w:rPr>
        <w:t xml:space="preserve"> </w:t>
      </w:r>
    </w:p>
    <w:p w14:paraId="567308E9" w14:textId="77777777" w:rsidR="00F91608" w:rsidRDefault="00F91608" w:rsidP="00DA5BB8">
      <w:pPr>
        <w:rPr>
          <w:sz w:val="36"/>
          <w:szCs w:val="36"/>
        </w:rPr>
      </w:pPr>
    </w:p>
    <w:p w14:paraId="64C60A40" w14:textId="3AF5790B" w:rsidR="00123E39" w:rsidRDefault="00123E39" w:rsidP="00DA5BB8">
      <w:pPr>
        <w:rPr>
          <w:sz w:val="36"/>
          <w:szCs w:val="36"/>
        </w:rPr>
      </w:pPr>
      <w:r>
        <w:rPr>
          <w:sz w:val="36"/>
          <w:szCs w:val="36"/>
        </w:rPr>
        <w:t>Next PTO Meeting</w:t>
      </w:r>
      <w:r w:rsidR="008825EE">
        <w:rPr>
          <w:sz w:val="36"/>
          <w:szCs w:val="36"/>
        </w:rPr>
        <w:t xml:space="preserve">:  </w:t>
      </w:r>
      <w:r w:rsidR="00F74D54">
        <w:rPr>
          <w:sz w:val="36"/>
          <w:szCs w:val="36"/>
        </w:rPr>
        <w:t>Nov. 5    7 pm LRC</w:t>
      </w:r>
    </w:p>
    <w:p w14:paraId="436AD729" w14:textId="77777777" w:rsidR="00915FDB" w:rsidRDefault="00915FDB" w:rsidP="00DA5BB8">
      <w:pPr>
        <w:rPr>
          <w:sz w:val="36"/>
          <w:szCs w:val="36"/>
        </w:rPr>
      </w:pPr>
    </w:p>
    <w:p w14:paraId="42BF4D99" w14:textId="4AA996EF" w:rsidR="00915FDB" w:rsidRDefault="00915FDB" w:rsidP="00DA5BB8">
      <w:pPr>
        <w:rPr>
          <w:sz w:val="36"/>
          <w:szCs w:val="36"/>
        </w:rPr>
      </w:pPr>
      <w:r>
        <w:rPr>
          <w:sz w:val="36"/>
          <w:szCs w:val="36"/>
        </w:rPr>
        <w:t xml:space="preserve">The PTO Executive Board met </w:t>
      </w:r>
      <w:r w:rsidR="00F74D54">
        <w:rPr>
          <w:sz w:val="36"/>
          <w:szCs w:val="36"/>
        </w:rPr>
        <w:t>10/1</w:t>
      </w:r>
      <w:r>
        <w:rPr>
          <w:sz w:val="36"/>
          <w:szCs w:val="36"/>
        </w:rPr>
        <w:t xml:space="preserve">/18.  Reviewed and approved </w:t>
      </w:r>
      <w:r w:rsidR="007B3C74">
        <w:rPr>
          <w:sz w:val="36"/>
          <w:szCs w:val="36"/>
        </w:rPr>
        <w:t>August and Sept.</w:t>
      </w:r>
      <w:r>
        <w:rPr>
          <w:sz w:val="36"/>
          <w:szCs w:val="36"/>
        </w:rPr>
        <w:t xml:space="preserve"> financials.</w:t>
      </w:r>
    </w:p>
    <w:sectPr w:rsidR="00915F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41E"/>
    <w:rsid w:val="00004698"/>
    <w:rsid w:val="00010FC0"/>
    <w:rsid w:val="000410CE"/>
    <w:rsid w:val="0005399F"/>
    <w:rsid w:val="00073207"/>
    <w:rsid w:val="00075928"/>
    <w:rsid w:val="000D6328"/>
    <w:rsid w:val="000D675C"/>
    <w:rsid w:val="000E1FF7"/>
    <w:rsid w:val="000F045E"/>
    <w:rsid w:val="000F0CE1"/>
    <w:rsid w:val="00101FF6"/>
    <w:rsid w:val="00123982"/>
    <w:rsid w:val="00123E39"/>
    <w:rsid w:val="00165231"/>
    <w:rsid w:val="00196BDE"/>
    <w:rsid w:val="001B2932"/>
    <w:rsid w:val="001D7EF2"/>
    <w:rsid w:val="0021454F"/>
    <w:rsid w:val="00225DFE"/>
    <w:rsid w:val="00227425"/>
    <w:rsid w:val="0023501C"/>
    <w:rsid w:val="00261628"/>
    <w:rsid w:val="00262D20"/>
    <w:rsid w:val="002718B5"/>
    <w:rsid w:val="002811E1"/>
    <w:rsid w:val="00290E0C"/>
    <w:rsid w:val="002E6476"/>
    <w:rsid w:val="002E6DA7"/>
    <w:rsid w:val="003009BC"/>
    <w:rsid w:val="00342922"/>
    <w:rsid w:val="003430B5"/>
    <w:rsid w:val="00370FEC"/>
    <w:rsid w:val="003A0D23"/>
    <w:rsid w:val="003B451E"/>
    <w:rsid w:val="003B7480"/>
    <w:rsid w:val="003C1110"/>
    <w:rsid w:val="003C6C94"/>
    <w:rsid w:val="003D44B8"/>
    <w:rsid w:val="003D5A82"/>
    <w:rsid w:val="003F7C7F"/>
    <w:rsid w:val="00402364"/>
    <w:rsid w:val="004044EC"/>
    <w:rsid w:val="0044444D"/>
    <w:rsid w:val="00453E3C"/>
    <w:rsid w:val="004F441E"/>
    <w:rsid w:val="00514FE2"/>
    <w:rsid w:val="00520D0F"/>
    <w:rsid w:val="005265BF"/>
    <w:rsid w:val="00537124"/>
    <w:rsid w:val="00545A4F"/>
    <w:rsid w:val="005507D0"/>
    <w:rsid w:val="00592883"/>
    <w:rsid w:val="005B1A76"/>
    <w:rsid w:val="005C086B"/>
    <w:rsid w:val="005E4EFC"/>
    <w:rsid w:val="00621BF8"/>
    <w:rsid w:val="006454C8"/>
    <w:rsid w:val="00652B28"/>
    <w:rsid w:val="00670C69"/>
    <w:rsid w:val="00694877"/>
    <w:rsid w:val="006A792D"/>
    <w:rsid w:val="006C372B"/>
    <w:rsid w:val="006F2F65"/>
    <w:rsid w:val="006F4DA6"/>
    <w:rsid w:val="0073135A"/>
    <w:rsid w:val="0076014B"/>
    <w:rsid w:val="007676CF"/>
    <w:rsid w:val="00776A70"/>
    <w:rsid w:val="007839B0"/>
    <w:rsid w:val="007B3C74"/>
    <w:rsid w:val="007B7062"/>
    <w:rsid w:val="007C0209"/>
    <w:rsid w:val="007C6654"/>
    <w:rsid w:val="00851EB5"/>
    <w:rsid w:val="00865FEA"/>
    <w:rsid w:val="008825EE"/>
    <w:rsid w:val="00897465"/>
    <w:rsid w:val="008A1D2B"/>
    <w:rsid w:val="008D6BF7"/>
    <w:rsid w:val="008E798A"/>
    <w:rsid w:val="008F6BF4"/>
    <w:rsid w:val="00915FDB"/>
    <w:rsid w:val="00922A84"/>
    <w:rsid w:val="009473AD"/>
    <w:rsid w:val="009825BD"/>
    <w:rsid w:val="0099433C"/>
    <w:rsid w:val="009A1CDD"/>
    <w:rsid w:val="009A2F32"/>
    <w:rsid w:val="009A6E48"/>
    <w:rsid w:val="009A7A77"/>
    <w:rsid w:val="009B1657"/>
    <w:rsid w:val="009B3398"/>
    <w:rsid w:val="00A01A3C"/>
    <w:rsid w:val="00A047A6"/>
    <w:rsid w:val="00A2693B"/>
    <w:rsid w:val="00A45024"/>
    <w:rsid w:val="00A5379D"/>
    <w:rsid w:val="00A7379C"/>
    <w:rsid w:val="00A85E73"/>
    <w:rsid w:val="00AB718B"/>
    <w:rsid w:val="00AC5C7F"/>
    <w:rsid w:val="00AD70EB"/>
    <w:rsid w:val="00AE2A6A"/>
    <w:rsid w:val="00B0765A"/>
    <w:rsid w:val="00B15DF7"/>
    <w:rsid w:val="00B16AD3"/>
    <w:rsid w:val="00B54725"/>
    <w:rsid w:val="00B900B5"/>
    <w:rsid w:val="00B9526C"/>
    <w:rsid w:val="00BB6C87"/>
    <w:rsid w:val="00BD3CD7"/>
    <w:rsid w:val="00BF16A9"/>
    <w:rsid w:val="00BF1DED"/>
    <w:rsid w:val="00BF5FEC"/>
    <w:rsid w:val="00C01F1D"/>
    <w:rsid w:val="00C024FA"/>
    <w:rsid w:val="00C31407"/>
    <w:rsid w:val="00C712C2"/>
    <w:rsid w:val="00D10A45"/>
    <w:rsid w:val="00D1401D"/>
    <w:rsid w:val="00D43AA7"/>
    <w:rsid w:val="00D74985"/>
    <w:rsid w:val="00D74B43"/>
    <w:rsid w:val="00D82A07"/>
    <w:rsid w:val="00D96D54"/>
    <w:rsid w:val="00DA5BB8"/>
    <w:rsid w:val="00DD195A"/>
    <w:rsid w:val="00DD6F8C"/>
    <w:rsid w:val="00DE44D1"/>
    <w:rsid w:val="00E0497A"/>
    <w:rsid w:val="00E133E3"/>
    <w:rsid w:val="00E16A50"/>
    <w:rsid w:val="00E56552"/>
    <w:rsid w:val="00EB0F2A"/>
    <w:rsid w:val="00EC309C"/>
    <w:rsid w:val="00EC3952"/>
    <w:rsid w:val="00EE578D"/>
    <w:rsid w:val="00EF32BE"/>
    <w:rsid w:val="00EF6A2C"/>
    <w:rsid w:val="00F07D74"/>
    <w:rsid w:val="00F32F4D"/>
    <w:rsid w:val="00F44491"/>
    <w:rsid w:val="00F53329"/>
    <w:rsid w:val="00F651E1"/>
    <w:rsid w:val="00F65414"/>
    <w:rsid w:val="00F67E01"/>
    <w:rsid w:val="00F72D80"/>
    <w:rsid w:val="00F73E78"/>
    <w:rsid w:val="00F74D54"/>
    <w:rsid w:val="00F878E2"/>
    <w:rsid w:val="00F91608"/>
    <w:rsid w:val="00F96554"/>
    <w:rsid w:val="00FA6438"/>
    <w:rsid w:val="00FA6699"/>
    <w:rsid w:val="00FC560D"/>
    <w:rsid w:val="00FD528B"/>
    <w:rsid w:val="3B6E6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C4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79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441E"/>
    <w:rPr>
      <w:rFonts w:ascii="Tahoma" w:hAnsi="Tahoma" w:cs="Tahoma"/>
      <w:sz w:val="16"/>
      <w:szCs w:val="16"/>
    </w:rPr>
  </w:style>
  <w:style w:type="character" w:customStyle="1" w:styleId="BalloonTextChar">
    <w:name w:val="Balloon Text Char"/>
    <w:basedOn w:val="DefaultParagraphFont"/>
    <w:link w:val="BalloonText"/>
    <w:uiPriority w:val="99"/>
    <w:semiHidden/>
    <w:rsid w:val="004F441E"/>
    <w:rPr>
      <w:rFonts w:ascii="Tahoma" w:hAnsi="Tahoma" w:cs="Tahoma"/>
      <w:sz w:val="16"/>
      <w:szCs w:val="16"/>
    </w:rPr>
  </w:style>
  <w:style w:type="character" w:styleId="Hyperlink">
    <w:name w:val="Hyperlink"/>
    <w:basedOn w:val="DefaultParagraphFont"/>
    <w:uiPriority w:val="99"/>
    <w:unhideWhenUsed/>
    <w:rsid w:val="00F96554"/>
    <w:rPr>
      <w:color w:val="0000FF" w:themeColor="hyperlink"/>
      <w:u w:val="single"/>
    </w:rPr>
  </w:style>
  <w:style w:type="character" w:customStyle="1" w:styleId="Heading1Char">
    <w:name w:val="Heading 1 Char"/>
    <w:basedOn w:val="DefaultParagraphFont"/>
    <w:link w:val="Heading1"/>
    <w:uiPriority w:val="9"/>
    <w:rsid w:val="006A792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79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441E"/>
    <w:rPr>
      <w:rFonts w:ascii="Tahoma" w:hAnsi="Tahoma" w:cs="Tahoma"/>
      <w:sz w:val="16"/>
      <w:szCs w:val="16"/>
    </w:rPr>
  </w:style>
  <w:style w:type="character" w:customStyle="1" w:styleId="BalloonTextChar">
    <w:name w:val="Balloon Text Char"/>
    <w:basedOn w:val="DefaultParagraphFont"/>
    <w:link w:val="BalloonText"/>
    <w:uiPriority w:val="99"/>
    <w:semiHidden/>
    <w:rsid w:val="004F441E"/>
    <w:rPr>
      <w:rFonts w:ascii="Tahoma" w:hAnsi="Tahoma" w:cs="Tahoma"/>
      <w:sz w:val="16"/>
      <w:szCs w:val="16"/>
    </w:rPr>
  </w:style>
  <w:style w:type="character" w:styleId="Hyperlink">
    <w:name w:val="Hyperlink"/>
    <w:basedOn w:val="DefaultParagraphFont"/>
    <w:uiPriority w:val="99"/>
    <w:unhideWhenUsed/>
    <w:rsid w:val="00F96554"/>
    <w:rPr>
      <w:color w:val="0000FF" w:themeColor="hyperlink"/>
      <w:u w:val="single"/>
    </w:rPr>
  </w:style>
  <w:style w:type="character" w:customStyle="1" w:styleId="Heading1Char">
    <w:name w:val="Heading 1 Char"/>
    <w:basedOn w:val="DefaultParagraphFont"/>
    <w:link w:val="Heading1"/>
    <w:uiPriority w:val="9"/>
    <w:rsid w:val="006A792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8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5</cp:revision>
  <dcterms:created xsi:type="dcterms:W3CDTF">2018-10-10T13:45:00Z</dcterms:created>
  <dcterms:modified xsi:type="dcterms:W3CDTF">2018-10-14T00:24:00Z</dcterms:modified>
</cp:coreProperties>
</file>